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242F" w14:textId="77777777" w:rsidR="005F26D2" w:rsidRDefault="00710D8C">
      <w:pPr>
        <w:ind w:left="0" w:hanging="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1559F8" wp14:editId="4C2DD3EB">
            <wp:simplePos x="0" y="0"/>
            <wp:positionH relativeFrom="margin">
              <wp:align>center</wp:align>
            </wp:positionH>
            <wp:positionV relativeFrom="paragraph">
              <wp:posOffset>-1104900</wp:posOffset>
            </wp:positionV>
            <wp:extent cx="7134225" cy="2343150"/>
            <wp:effectExtent l="0" t="0" r="9525" b="0"/>
            <wp:wrapNone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5" t="22227" r="9708" b="24562"/>
                    <a:stretch/>
                  </pic:blipFill>
                  <pic:spPr bwMode="auto">
                    <a:xfrm>
                      <a:off x="0" y="0"/>
                      <a:ext cx="713422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9B5DA" w14:textId="77777777" w:rsidR="00710D8C" w:rsidRDefault="00710D8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FA346B" w14:textId="77777777" w:rsidR="00710D8C" w:rsidRDefault="00710D8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D715D6" w14:textId="459248A8" w:rsidR="005F26D2" w:rsidRDefault="00710D8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Genesis 9: 1</w:t>
      </w:r>
      <w:r>
        <w:rPr>
          <w:rFonts w:ascii="Times New Roman" w:eastAsia="Times New Roman" w:hAnsi="Times New Roman" w:cs="Times New Roman"/>
          <w:sz w:val="24"/>
          <w:szCs w:val="24"/>
        </w:rPr>
        <w:t>1-29</w:t>
      </w:r>
    </w:p>
    <w:p w14:paraId="306D88C3" w14:textId="77777777" w:rsidR="005F26D2" w:rsidRDefault="00710D8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Bible Class: January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75246865" w14:textId="77777777" w:rsidR="005F26D2" w:rsidRDefault="005F26D2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C5D671" w14:textId="77777777" w:rsidR="005F26D2" w:rsidRDefault="00710D8C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Point to Ponder: God gave Noah and his descendants a Divine ordinance regarding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bow (rainbow) that was placed in the sky.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ordinance brought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bow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into existence. Before the flood there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had not been one placed in the sky because there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had been no rain before the flood.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ain is required for it to be seen.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While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can be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very beautiful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awesome, it is the message they send that is the important 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hing about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them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bow (rainbow) is not just light shining through rain drops, but it is a result of a promise from God.</w:t>
      </w:r>
    </w:p>
    <w:p w14:paraId="10C06853" w14:textId="77777777" w:rsidR="005F26D2" w:rsidRDefault="005F26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06EDF44" w14:textId="77777777" w:rsidR="005F26D2" w:rsidRDefault="005F26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878067F" w14:textId="77777777" w:rsidR="005F26D2" w:rsidRDefault="00710D8C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discus</w:t>
      </w:r>
      <w:r>
        <w:rPr>
          <w:rFonts w:ascii="Times New Roman" w:eastAsia="Times New Roman" w:hAnsi="Times New Roman" w:cs="Times New Roman"/>
          <w:sz w:val="24"/>
          <w:szCs w:val="24"/>
        </w:rPr>
        <w:t>s the bow (rainbow) that GOD placed in the sky (v.13-16).  Would this be the same rainbow that is mentioned in Revela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4:3? </w:t>
      </w:r>
      <w:r>
        <w:rPr>
          <w:rFonts w:ascii="Times New Roman" w:eastAsia="Times New Roman" w:hAnsi="Times New Roman" w:cs="Times New Roman"/>
          <w:sz w:val="24"/>
          <w:szCs w:val="24"/>
        </w:rPr>
        <w:t>(Sis.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Ellen Crawford)</w:t>
      </w:r>
    </w:p>
    <w:p w14:paraId="2F9E2B53" w14:textId="77777777" w:rsidR="005F26D2" w:rsidRDefault="005F26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1F0EC49" w14:textId="77777777" w:rsidR="005F26D2" w:rsidRDefault="005F26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2A5A441" w14:textId="77777777" w:rsidR="005F26D2" w:rsidRDefault="00710D8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discuss Noah’s profession and “how” he sinned after the flood.           (v. 20-23)</w:t>
      </w:r>
      <w:r>
        <w:rPr>
          <w:rFonts w:ascii="Times New Roman" w:eastAsia="Times New Roman" w:hAnsi="Times New Roman" w:cs="Times New Roman"/>
          <w:sz w:val="24"/>
          <w:szCs w:val="24"/>
        </w:rPr>
        <w:t>.  (</w:t>
      </w:r>
      <w:r>
        <w:rPr>
          <w:rFonts w:ascii="Times New Roman" w:eastAsia="Times New Roman" w:hAnsi="Times New Roman" w:cs="Times New Roman"/>
          <w:sz w:val="24"/>
          <w:szCs w:val="24"/>
        </w:rPr>
        <w:t>Sis. Tina Johnson)</w:t>
      </w:r>
    </w:p>
    <w:p w14:paraId="579B357E" w14:textId="77777777" w:rsidR="005F26D2" w:rsidRDefault="005F26D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860018E" w14:textId="77777777" w:rsidR="005F26D2" w:rsidRDefault="00710D8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discuss how it is possible, for even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most Godly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person to sin? How does Noah go from being upri</w:t>
      </w:r>
      <w:r>
        <w:rPr>
          <w:rFonts w:ascii="Times New Roman" w:eastAsia="Times New Roman" w:hAnsi="Times New Roman" w:cs="Times New Roman"/>
          <w:sz w:val="24"/>
          <w:szCs w:val="24"/>
        </w:rPr>
        <w:t>ght and perfect, to sinning? What caused him to let his guard down? (Dec. Sammie Wilson)</w:t>
      </w:r>
    </w:p>
    <w:p w14:paraId="16289C2D" w14:textId="77777777" w:rsidR="005F26D2" w:rsidRDefault="005F26D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EFC19EE" w14:textId="77777777" w:rsidR="005F26D2" w:rsidRDefault="00710D8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did the sin of Noah affect his family? Which son was affected the most?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Sis. Broome)</w:t>
      </w:r>
    </w:p>
    <w:p w14:paraId="187B800D" w14:textId="77777777" w:rsidR="005F26D2" w:rsidRDefault="005F26D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4EC3C3A" w14:textId="77777777" w:rsidR="005F26D2" w:rsidRDefault="00710D8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of Noah’s three sons did JESUS CHRIST come from? Provide scripture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references.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Rev. Pullam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CF5E2E" w14:textId="77777777" w:rsidR="005F26D2" w:rsidRDefault="005F26D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F5CCDC5" w14:textId="77777777" w:rsidR="005F26D2" w:rsidRDefault="00710D8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old was Noah when he died? (Sis.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4EEE36" w14:textId="77777777" w:rsidR="005F26D2" w:rsidRDefault="005F26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5F26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0C26"/>
    <w:multiLevelType w:val="multilevel"/>
    <w:tmpl w:val="5B30AE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D2"/>
    <w:rsid w:val="005F26D2"/>
    <w:rsid w:val="007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4477"/>
  <w15:docId w15:val="{E41266A3-0F97-4DB9-A9EC-70ECB542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z+LviVx6I5oQ9krj9sNIiTWTg==">AMUW2mVPLZoNBU/S4g1Y+XdhJEJTL7BS7ml3blscCopWleJqdu+Atv0ZKCC8OxjnsjmNYAUl1wTbZapHXbJEpExe2YvfJeRoAMC6VMp1pVMuYSTPkE5Npo8=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lashonda price</dc:creator>
  <cp:lastModifiedBy>Jared Spiva</cp:lastModifiedBy>
  <cp:revision>2</cp:revision>
  <dcterms:created xsi:type="dcterms:W3CDTF">2020-12-29T04:47:00Z</dcterms:created>
  <dcterms:modified xsi:type="dcterms:W3CDTF">2021-01-07T04:54:00Z</dcterms:modified>
</cp:coreProperties>
</file>